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年基层科普行动计划项目备案表</w:t>
      </w:r>
    </w:p>
    <w:p>
      <w:pPr>
        <w:rPr>
          <w:rFonts w:ascii="楷体" w:hAnsi="楷体" w:eastAsia="楷体" w:cs="楷体"/>
          <w:sz w:val="24"/>
          <w:szCs w:val="24"/>
          <w:u w:val="single"/>
        </w:rPr>
      </w:pPr>
      <w:r>
        <w:rPr>
          <w:rFonts w:hint="eastAsia" w:ascii="楷体" w:hAnsi="楷体" w:eastAsia="楷体" w:cs="楷体"/>
          <w:sz w:val="24"/>
          <w:szCs w:val="24"/>
        </w:rPr>
        <w:t>项目（单位）盖章                                  年    月   日</w:t>
      </w:r>
    </w:p>
    <w:tbl>
      <w:tblPr>
        <w:tblStyle w:val="5"/>
        <w:tblW w:w="88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353"/>
        <w:gridCol w:w="2474"/>
        <w:gridCol w:w="1084"/>
        <w:gridCol w:w="139"/>
        <w:gridCol w:w="908"/>
        <w:gridCol w:w="2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项目单位名称</w:t>
            </w:r>
          </w:p>
        </w:tc>
        <w:tc>
          <w:tcPr>
            <w:tcW w:w="7083" w:type="dxa"/>
            <w:gridSpan w:val="5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负责人（法人）</w:t>
            </w:r>
          </w:p>
        </w:tc>
        <w:tc>
          <w:tcPr>
            <w:tcW w:w="2474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3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2474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3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7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7083" w:type="dxa"/>
            <w:gridSpan w:val="5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市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县（区）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街道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6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3558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</w:t>
            </w:r>
          </w:p>
        </w:tc>
        <w:tc>
          <w:tcPr>
            <w:tcW w:w="1047" w:type="dxa"/>
            <w:gridSpan w:val="2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2478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78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曾受何表彰</w:t>
            </w:r>
          </w:p>
        </w:tc>
        <w:tc>
          <w:tcPr>
            <w:tcW w:w="7083" w:type="dxa"/>
            <w:gridSpan w:val="5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  <w:jc w:val="center"/>
        </w:trPr>
        <w:tc>
          <w:tcPr>
            <w:tcW w:w="1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科普工作简况（包括科普人员、科普经费、科普设施以及开展科普活动情况）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36" w:type="dxa"/>
            <w:gridSpan w:val="6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5" w:hRule="atLeast"/>
          <w:jc w:val="center"/>
        </w:trPr>
        <w:tc>
          <w:tcPr>
            <w:tcW w:w="1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  目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  施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  划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36" w:type="dxa"/>
            <w:gridSpan w:val="6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1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县区科协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36" w:type="dxa"/>
            <w:gridSpan w:val="6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440" w:firstLineChars="18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1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市科协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  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  见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36" w:type="dxa"/>
            <w:gridSpan w:val="6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年   月    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7" w:right="1701" w:bottom="1587" w:left="1701" w:header="850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wordWrap w:val="0"/>
      <w:ind w:right="140"/>
      <w:jc w:val="right"/>
      <w:rPr>
        <w:rStyle w:val="4"/>
        <w:rFonts w:hint="eastAsia" w:ascii="宋体" w:hAnsi="宋体"/>
        <w:sz w:val="28"/>
        <w:szCs w:val="28"/>
      </w:rPr>
    </w:pPr>
    <w:r>
      <w:rPr>
        <w:rStyle w:val="4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 PAGE  \* Arabic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Style w:val="4"/>
        <w:rFonts w:hint="eastAsia" w:ascii="宋体" w:hAnsi="宋体"/>
        <w:sz w:val="28"/>
        <w:szCs w:val="28"/>
      </w:rPr>
      <w:t xml:space="preserve"> — 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wordWrap w:val="0"/>
      <w:jc w:val="right"/>
      <w:rPr>
        <w:rStyle w:val="4"/>
        <w:rFonts w:hint="eastAsia" w:ascii="Times New Roman" w:hAnsi="Times New Roman"/>
        <w:sz w:val="28"/>
        <w:szCs w:val="28"/>
      </w:rPr>
    </w:pPr>
    <w:r>
      <w:rPr>
        <w:rStyle w:val="4"/>
        <w:rFonts w:hint="eastAsia" w:ascii="Times New Roman" w:hAnsi="Times New Roman"/>
        <w:sz w:val="28"/>
        <w:szCs w:val="28"/>
      </w:rPr>
      <w:t xml:space="preserve">  </w:t>
    </w:r>
    <w:r>
      <w:rPr>
        <w:rStyle w:val="4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 PAGE  \* Arabic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Style w:val="4"/>
        <w:rFonts w:hint="eastAsia" w:ascii="宋体" w:hAnsi="宋体"/>
        <w:sz w:val="28"/>
        <w:szCs w:val="28"/>
      </w:rPr>
      <w:t xml:space="preserve"> </w:t>
    </w:r>
    <w:r>
      <w:rPr>
        <w:rStyle w:val="4"/>
        <w:rFonts w:hint="eastAsia" w:ascii="Times New Roman" w:hAnsi="Times New Roman"/>
        <w:sz w:val="28"/>
        <w:szCs w:val="28"/>
      </w:rPr>
      <w:t>—</w:t>
    </w:r>
  </w:p>
  <w:p>
    <w:pPr>
      <w:pStyle w:val="2"/>
      <w:ind w:right="360"/>
      <w:jc w:val="both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23516"/>
    <w:rsid w:val="5EB235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2020-01-19T01:39:00Z</dcterms:created>
  <dc:creator>Administrator</dc:creator>
  <cp:lastModifiedBy>Administrator</cp:lastModifiedBy>
  <dcterms:modified xsi:type="dcterms:W3CDTF">2020-01-19T01:40:08Z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